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Мероприятие</w:t>
      </w:r>
      <w:r w:rsidR="00603F6A">
        <w:rPr>
          <w:b/>
          <w:sz w:val="48"/>
          <w:szCs w:val="48"/>
        </w:rPr>
        <w:t>,</w:t>
      </w:r>
      <w:r>
        <w:rPr>
          <w:b/>
          <w:sz w:val="48"/>
          <w:szCs w:val="48"/>
        </w:rPr>
        <w:t xml:space="preserve">  посвященное  </w:t>
      </w:r>
      <w:r w:rsidR="00780DEA">
        <w:rPr>
          <w:b/>
          <w:sz w:val="48"/>
          <w:szCs w:val="48"/>
        </w:rPr>
        <w:t>3</w:t>
      </w:r>
      <w:r w:rsidR="00842B15">
        <w:rPr>
          <w:b/>
          <w:sz w:val="48"/>
          <w:szCs w:val="48"/>
        </w:rPr>
        <w:t>3</w:t>
      </w:r>
      <w:r>
        <w:rPr>
          <w:b/>
          <w:sz w:val="48"/>
          <w:szCs w:val="48"/>
        </w:rPr>
        <w:t xml:space="preserve"> </w:t>
      </w:r>
      <w:r w:rsidR="00842B15">
        <w:rPr>
          <w:b/>
          <w:sz w:val="48"/>
          <w:szCs w:val="48"/>
        </w:rPr>
        <w:t xml:space="preserve">летней </w:t>
      </w:r>
      <w:r>
        <w:rPr>
          <w:b/>
          <w:sz w:val="48"/>
          <w:szCs w:val="48"/>
        </w:rPr>
        <w:t>годовщин</w:t>
      </w:r>
      <w:r w:rsidR="00603F6A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="00780DEA">
        <w:rPr>
          <w:b/>
          <w:sz w:val="48"/>
          <w:szCs w:val="48"/>
        </w:rPr>
        <w:t>вывода</w:t>
      </w:r>
      <w:r w:rsidR="003C4239">
        <w:rPr>
          <w:b/>
          <w:sz w:val="48"/>
          <w:szCs w:val="48"/>
        </w:rPr>
        <w:t xml:space="preserve"> </w:t>
      </w:r>
      <w:r w:rsidR="00603F6A">
        <w:rPr>
          <w:b/>
          <w:sz w:val="48"/>
          <w:szCs w:val="48"/>
        </w:rPr>
        <w:t>советских</w:t>
      </w:r>
      <w:r w:rsidR="00780DEA">
        <w:rPr>
          <w:b/>
          <w:sz w:val="48"/>
          <w:szCs w:val="48"/>
        </w:rPr>
        <w:t xml:space="preserve"> войск с Афганистана</w:t>
      </w: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842B15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2022</w:t>
      </w:r>
      <w:r w:rsidR="00F35DEC" w:rsidRPr="0086008A">
        <w:rPr>
          <w:b/>
          <w:sz w:val="48"/>
          <w:szCs w:val="48"/>
        </w:rPr>
        <w:t>г.</w:t>
      </w:r>
    </w:p>
    <w:p w:rsidR="00603F6A" w:rsidRDefault="00603F6A" w:rsidP="00F35DEC">
      <w:pPr>
        <w:spacing w:after="0"/>
        <w:jc w:val="center"/>
        <w:rPr>
          <w:b/>
          <w:sz w:val="48"/>
          <w:szCs w:val="48"/>
        </w:rPr>
      </w:pPr>
    </w:p>
    <w:p w:rsidR="00F35DEC" w:rsidRPr="0043707B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1A3C4A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3CE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Название мероприятия</w:t>
      </w:r>
      <w:r w:rsidRPr="00F43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1A3C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Мероприятие</w:t>
      </w:r>
      <w:r w:rsidR="00244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A3C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посвященное </w:t>
      </w:r>
      <w:r w:rsidR="00244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2B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 летней</w:t>
      </w:r>
      <w:r w:rsidR="001A3C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годовщин</w:t>
      </w:r>
      <w:r w:rsidR="00244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="001A3C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0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вывода </w:t>
      </w:r>
      <w:r w:rsidR="00244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советских </w:t>
      </w:r>
      <w:r w:rsidR="003C4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0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войск с Афганистана</w:t>
      </w:r>
      <w:r w:rsidR="001A3C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43CE1" w:rsidRPr="00F43CE1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3CE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Организаторы мероприятия</w:t>
      </w:r>
      <w:r w:rsidRPr="00F43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 МО ДОСААФ России Янаульского района РБ</w:t>
      </w:r>
    </w:p>
    <w:p w:rsidR="00F43CE1" w:rsidRPr="00F43CE1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3CE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Дата и место проведения</w:t>
      </w:r>
      <w:r w:rsidR="001A3C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</w:t>
      </w:r>
      <w:r w:rsidR="00842B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="00780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февраля</w:t>
      </w:r>
      <w:r w:rsidR="00842B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2022</w:t>
      </w:r>
      <w:r w:rsidR="001A3C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, </w:t>
      </w:r>
      <w:proofErr w:type="spellStart"/>
      <w:r w:rsidR="00842B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 w:rsidR="00842B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.Я</w:t>
      </w:r>
      <w:proofErr w:type="gramEnd"/>
      <w:r w:rsidR="00842B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наул</w:t>
      </w:r>
      <w:proofErr w:type="spellEnd"/>
      <w:r w:rsidR="00842B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Монумент </w:t>
      </w:r>
      <w:r w:rsidR="00A92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боевой и трудовой славы</w:t>
      </w:r>
    </w:p>
    <w:p w:rsidR="00A922F2" w:rsidRPr="00A922F2" w:rsidRDefault="00F43CE1" w:rsidP="00A922F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3CE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Цели и задачи мероприятия</w:t>
      </w:r>
      <w:r w:rsidR="001A3C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</w:t>
      </w:r>
    </w:p>
    <w:p w:rsidR="00780DEA" w:rsidRDefault="00780DEA" w:rsidP="00780DEA">
      <w:pPr>
        <w:pStyle w:val="a3"/>
        <w:spacing w:before="0" w:beforeAutospacing="0" w:after="0" w:afterAutospacing="0"/>
        <w:rPr>
          <w:rFonts w:eastAsia="Yu Gothic UI Light"/>
          <w:sz w:val="28"/>
          <w:szCs w:val="28"/>
        </w:rPr>
      </w:pPr>
      <w:r w:rsidRPr="00B422D6">
        <w:rPr>
          <w:rFonts w:eastAsia="Yu Gothic UI Light"/>
          <w:sz w:val="28"/>
          <w:szCs w:val="28"/>
        </w:rPr>
        <w:t>  -показать героизм солдат и офицеров в этой войне; </w:t>
      </w:r>
    </w:p>
    <w:p w:rsidR="00A922F2" w:rsidRDefault="00A922F2" w:rsidP="00780DEA">
      <w:pPr>
        <w:pStyle w:val="a3"/>
        <w:spacing w:before="0" w:beforeAutospacing="0" w:after="0" w:afterAutospacing="0"/>
        <w:rPr>
          <w:rFonts w:eastAsia="Yu Gothic UI Light"/>
          <w:sz w:val="28"/>
          <w:szCs w:val="28"/>
        </w:rPr>
      </w:pPr>
      <w:r>
        <w:rPr>
          <w:rFonts w:eastAsia="Yu Gothic UI Light"/>
          <w:sz w:val="28"/>
          <w:szCs w:val="28"/>
        </w:rPr>
        <w:t xml:space="preserve">  -возложить венок к Монументу боевой и трудовой славы;</w:t>
      </w:r>
    </w:p>
    <w:p w:rsidR="00780DEA" w:rsidRPr="00B422D6" w:rsidRDefault="00780DEA" w:rsidP="00780DEA">
      <w:pPr>
        <w:pStyle w:val="a3"/>
        <w:spacing w:before="0" w:beforeAutospacing="0" w:after="0" w:afterAutospacing="0"/>
        <w:rPr>
          <w:rFonts w:eastAsia="Yu Gothic UI Light"/>
          <w:sz w:val="28"/>
          <w:szCs w:val="28"/>
        </w:rPr>
      </w:pPr>
      <w:r>
        <w:rPr>
          <w:rFonts w:eastAsia="Yu Gothic UI Light"/>
          <w:sz w:val="28"/>
          <w:szCs w:val="28"/>
        </w:rPr>
        <w:t xml:space="preserve"> </w:t>
      </w:r>
      <w:r w:rsidRPr="00B422D6">
        <w:rPr>
          <w:rFonts w:eastAsia="Yu Gothic UI Light"/>
          <w:sz w:val="28"/>
          <w:szCs w:val="28"/>
        </w:rPr>
        <w:t xml:space="preserve"> -воспитать чувство уважения к воинам-интернационалистам, чувство гордости </w:t>
      </w:r>
      <w:r>
        <w:rPr>
          <w:rFonts w:eastAsia="Yu Gothic UI Light"/>
          <w:sz w:val="28"/>
          <w:szCs w:val="28"/>
        </w:rPr>
        <w:t xml:space="preserve"> </w:t>
      </w:r>
      <w:r w:rsidRPr="00B422D6">
        <w:rPr>
          <w:rFonts w:eastAsia="Yu Gothic UI Light"/>
          <w:sz w:val="28"/>
          <w:szCs w:val="28"/>
        </w:rPr>
        <w:t>за прошлое своей страны, патриотизма и гражданственности.</w:t>
      </w:r>
    </w:p>
    <w:p w:rsidR="00780DEA" w:rsidRDefault="00306326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63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306326" w:rsidRDefault="00306326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3063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формировать представление о воинском долге и верности Родине, чести, мужестве, самопожертвовании; </w:t>
      </w:r>
    </w:p>
    <w:p w:rsidR="00306326" w:rsidRPr="00F43CE1" w:rsidRDefault="00306326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3063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прививать чувство уважения к участникам афганских событий.</w:t>
      </w:r>
    </w:p>
    <w:p w:rsidR="00F43CE1" w:rsidRPr="00F43CE1" w:rsidRDefault="00F43CE1" w:rsidP="00F43C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43C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43C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Итоги мероприятия:</w:t>
      </w:r>
    </w:p>
    <w:p w:rsidR="00460B09" w:rsidRDefault="00460B09"/>
    <w:p w:rsidR="00874A69" w:rsidRDefault="00F33D63" w:rsidP="006572E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Местное отделение ДОСААФ России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A922F2">
        <w:rPr>
          <w:rFonts w:ascii="Times New Roman" w:hAnsi="Times New Roman" w:cs="Times New Roman"/>
          <w:sz w:val="28"/>
          <w:szCs w:val="28"/>
        </w:rPr>
        <w:t>совместно</w:t>
      </w:r>
      <w:r w:rsidR="00A922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66AA9" w:rsidRPr="00A66A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ветеранами боевых действий </w:t>
      </w:r>
      <w:r w:rsidR="003463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возложили венок к Монументу боевой и трудовой славы.</w:t>
      </w:r>
      <w:r w:rsidR="00A66AA9" w:rsidRPr="00A66A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572EA" w:rsidRPr="00473449" w:rsidRDefault="0034633B" w:rsidP="00657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этот ветреный</w:t>
      </w:r>
      <w:r w:rsidR="006572EA" w:rsidRPr="0047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февральский день мы чествуем ветеранов боевых действий, </w:t>
      </w:r>
      <w:bookmarkStart w:id="0" w:name="_GoBack"/>
      <w:bookmarkEnd w:id="0"/>
      <w:r w:rsidR="006572EA" w:rsidRPr="0047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которые самоотверженно решали возложенные на них боевые задачи в горячих точках, вспоминаем погибших земляков и преклоняются перед семьями, не дождавшимися своих родных.</w:t>
      </w:r>
    </w:p>
    <w:p w:rsidR="006572EA" w:rsidRDefault="006572EA" w:rsidP="006572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A69" w:rsidRDefault="00874A69" w:rsidP="00F33D63">
      <w:pPr>
        <w:rPr>
          <w:rFonts w:ascii="Times New Roman" w:hAnsi="Times New Roman" w:cs="Times New Roman"/>
          <w:sz w:val="28"/>
          <w:szCs w:val="28"/>
        </w:rPr>
      </w:pPr>
    </w:p>
    <w:p w:rsidR="00874A69" w:rsidRDefault="00874A69" w:rsidP="00F33D63">
      <w:pPr>
        <w:rPr>
          <w:rFonts w:ascii="Times New Roman" w:hAnsi="Times New Roman" w:cs="Times New Roman"/>
          <w:sz w:val="28"/>
          <w:szCs w:val="28"/>
        </w:rPr>
      </w:pPr>
    </w:p>
    <w:p w:rsidR="00874A69" w:rsidRDefault="00874A69" w:rsidP="00F33D63">
      <w:pPr>
        <w:rPr>
          <w:rFonts w:ascii="Times New Roman" w:hAnsi="Times New Roman" w:cs="Times New Roman"/>
          <w:sz w:val="28"/>
          <w:szCs w:val="28"/>
        </w:rPr>
      </w:pPr>
    </w:p>
    <w:p w:rsidR="00460B09" w:rsidRDefault="002C13E7">
      <w:r>
        <w:rPr>
          <w:noProof/>
          <w:lang w:eastAsia="ru-RU"/>
        </w:rPr>
        <w:lastRenderedPageBreak/>
        <w:drawing>
          <wp:inline distT="0" distB="0" distL="0" distR="0" wp14:anchorId="1A9343D1" wp14:editId="678D7951">
            <wp:extent cx="6096000" cy="4572000"/>
            <wp:effectExtent l="0" t="0" r="0" b="0"/>
            <wp:docPr id="5" name="Рисунок 5" descr="https://sun9-26.userapi.com/impf/oabLfS_JnXtk9rFK268m_hkP-2aFwUyu8BOu0g/ZQjy7Jd7CGM.jpg?size=1280x960&amp;quality=96&amp;sign=5e30379511cdf5a186c4db723a43e7a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6.userapi.com/impf/oabLfS_JnXtk9rFK268m_hkP-2aFwUyu8BOu0g/ZQjy7Jd7CGM.jpg?size=1280x960&amp;quality=96&amp;sign=5e30379511cdf5a186c4db723a43e7ad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09" w:rsidRDefault="00460B09"/>
    <w:p w:rsidR="00460B09" w:rsidRDefault="0034633B">
      <w:r>
        <w:rPr>
          <w:noProof/>
          <w:lang w:eastAsia="ru-RU"/>
        </w:rPr>
        <w:drawing>
          <wp:inline distT="0" distB="0" distL="0" distR="0" wp14:anchorId="6FC590DA" wp14:editId="1F7B7870">
            <wp:extent cx="6210300" cy="4143435"/>
            <wp:effectExtent l="0" t="0" r="0" b="0"/>
            <wp:docPr id="6" name="Рисунок 6" descr="https://sun9-38.userapi.com/impf/K6Y6Zy3lqNOQdsDRKnaiGuTzZi3Y-aa8BVUBKw/pLw0xp2wXcY.jpg?size=1280x854&amp;quality=96&amp;sign=3071273b32d04e3578439114726e9a7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8.userapi.com/impf/K6Y6Zy3lqNOQdsDRKnaiGuTzZi3Y-aa8BVUBKw/pLw0xp2wXcY.jpg?size=1280x854&amp;quality=96&amp;sign=3071273b32d04e3578439114726e9a79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14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09" w:rsidRDefault="0034633B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E434B99" wp14:editId="5E2D2C41">
            <wp:extent cx="6210300" cy="4143435"/>
            <wp:effectExtent l="0" t="0" r="0" b="0"/>
            <wp:docPr id="7" name="Рисунок 7" descr="https://sun9-81.userapi.com/impf/S3l2iYVv7rR3JTD8Fk5U2Mxey1YHQuNZh_F4KA/CcJttVjHkJw.jpg?size=1280x854&amp;quality=96&amp;sign=976094fe502bdd0e20acc4c575a2a30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81.userapi.com/impf/S3l2iYVv7rR3JTD8Fk5U2Mxey1YHQuNZh_F4KA/CcJttVjHkJw.jpg?size=1280x854&amp;quality=96&amp;sign=976094fe502bdd0e20acc4c575a2a30c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14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D0C" w:rsidRDefault="008C1D0C">
      <w:pPr>
        <w:rPr>
          <w:noProof/>
          <w:lang w:eastAsia="ru-RU"/>
        </w:rPr>
      </w:pPr>
    </w:p>
    <w:p w:rsidR="008C1D0C" w:rsidRDefault="008C1D0C">
      <w:pPr>
        <w:rPr>
          <w:noProof/>
          <w:lang w:eastAsia="ru-RU"/>
        </w:rPr>
      </w:pPr>
    </w:p>
    <w:p w:rsidR="008C1D0C" w:rsidRDefault="008C1D0C">
      <w:pPr>
        <w:rPr>
          <w:noProof/>
          <w:lang w:eastAsia="ru-RU"/>
        </w:rPr>
      </w:pPr>
    </w:p>
    <w:p w:rsidR="008C1D0C" w:rsidRDefault="008C1D0C">
      <w:pPr>
        <w:rPr>
          <w:noProof/>
          <w:lang w:eastAsia="ru-RU"/>
        </w:rPr>
      </w:pPr>
    </w:p>
    <w:p w:rsidR="008C1D0C" w:rsidRDefault="008C1D0C"/>
    <w:p w:rsidR="008C1D0C" w:rsidRDefault="008C1D0C"/>
    <w:p w:rsidR="008C1D0C" w:rsidRDefault="008C1D0C"/>
    <w:p w:rsidR="008C1D0C" w:rsidRDefault="008C1D0C"/>
    <w:sectPr w:rsidR="008C1D0C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UI Light">
    <w:altName w:val="MS Gothic"/>
    <w:charset w:val="80"/>
    <w:family w:val="swiss"/>
    <w:pitch w:val="variable"/>
    <w:sig w:usb0="00000000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3CE1"/>
    <w:rsid w:val="000A5E7E"/>
    <w:rsid w:val="00134868"/>
    <w:rsid w:val="001A3C4A"/>
    <w:rsid w:val="00244724"/>
    <w:rsid w:val="00273329"/>
    <w:rsid w:val="002C13E7"/>
    <w:rsid w:val="002D3E19"/>
    <w:rsid w:val="002D5680"/>
    <w:rsid w:val="00306326"/>
    <w:rsid w:val="0034633B"/>
    <w:rsid w:val="00347C1E"/>
    <w:rsid w:val="003C4239"/>
    <w:rsid w:val="003E578F"/>
    <w:rsid w:val="00460B09"/>
    <w:rsid w:val="004D107C"/>
    <w:rsid w:val="00573235"/>
    <w:rsid w:val="005E0C46"/>
    <w:rsid w:val="00603F6A"/>
    <w:rsid w:val="00651260"/>
    <w:rsid w:val="006572EA"/>
    <w:rsid w:val="006D7E39"/>
    <w:rsid w:val="00780DEA"/>
    <w:rsid w:val="00842B15"/>
    <w:rsid w:val="00874A69"/>
    <w:rsid w:val="008C1D0C"/>
    <w:rsid w:val="009319A9"/>
    <w:rsid w:val="00932312"/>
    <w:rsid w:val="00A66AA9"/>
    <w:rsid w:val="00A922F2"/>
    <w:rsid w:val="00B53F43"/>
    <w:rsid w:val="00BB7700"/>
    <w:rsid w:val="00C200FB"/>
    <w:rsid w:val="00C81C4D"/>
    <w:rsid w:val="00D35588"/>
    <w:rsid w:val="00D96B23"/>
    <w:rsid w:val="00DB56FC"/>
    <w:rsid w:val="00EB77FC"/>
    <w:rsid w:val="00EF12B6"/>
    <w:rsid w:val="00F33D63"/>
    <w:rsid w:val="00F35DEC"/>
    <w:rsid w:val="00F43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2022-04-01T04:52:00Z</cp:lastPrinted>
  <dcterms:created xsi:type="dcterms:W3CDTF">2019-02-06T09:38:00Z</dcterms:created>
  <dcterms:modified xsi:type="dcterms:W3CDTF">2022-04-01T04:52:00Z</dcterms:modified>
</cp:coreProperties>
</file>